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A21DA">
      <w:r>
        <w:t>Ghjgadsghggsadagdhgaydyewrrrgwrjhewjhrjhgg</w:t>
      </w:r>
    </w:p>
    <w:p w:rsidR="000A21DA" w:rsidRDefault="000A21DA">
      <w:r>
        <w:t>Ewrkqjrjkjwqkljrkqjrkjwqjrklwjrkjlkwq</w:t>
      </w:r>
    </w:p>
    <w:p w:rsidR="000A21DA" w:rsidRDefault="000A21DA"/>
    <w:sectPr w:rsidR="000A2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A21DA"/>
    <w:rsid w:val="000A2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Company>3D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Fahmina</dc:creator>
  <cp:keywords/>
  <dc:description/>
  <cp:lastModifiedBy>Fahmina</cp:lastModifiedBy>
  <cp:revision>3</cp:revision>
  <dcterms:created xsi:type="dcterms:W3CDTF">2010-04-06T09:14:00Z</dcterms:created>
  <dcterms:modified xsi:type="dcterms:W3CDTF">2010-04-06T09:14:00Z</dcterms:modified>
</cp:coreProperties>
</file>